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E8" w:rsidRPr="008A242D" w:rsidRDefault="007768C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  <w:sz w:val="36"/>
          <w:szCs w:val="36"/>
        </w:rPr>
      </w:pPr>
      <w:r>
        <w:rPr>
          <w:rStyle w:val="a3"/>
          <w:rFonts w:ascii="inherit" w:eastAsia="微軟正黑體" w:hAnsi="inherit" w:hint="eastAsia"/>
          <w:color w:val="000000"/>
          <w:sz w:val="27"/>
          <w:szCs w:val="27"/>
          <w:bdr w:val="none" w:sz="0" w:space="0" w:color="auto" w:frame="1"/>
        </w:rPr>
        <w:t xml:space="preserve">       </w:t>
      </w:r>
      <w:r w:rsidRPr="007768C8">
        <w:rPr>
          <w:rStyle w:val="a3"/>
          <w:rFonts w:asciiTheme="minorEastAsia" w:eastAsiaTheme="minorEastAsia" w:hAnsiTheme="minorEastAsia" w:hint="eastAsia"/>
          <w:color w:val="000000"/>
          <w:sz w:val="27"/>
          <w:szCs w:val="27"/>
          <w:bdr w:val="none" w:sz="0" w:space="0" w:color="auto" w:frame="1"/>
        </w:rPr>
        <w:t xml:space="preserve"> </w:t>
      </w:r>
      <w:r w:rsidR="001E0A4A">
        <w:rPr>
          <w:rStyle w:val="a3"/>
          <w:rFonts w:asciiTheme="minorEastAsia" w:eastAsiaTheme="minorEastAsia" w:hAnsiTheme="minorEastAsia" w:hint="eastAsia"/>
          <w:color w:val="000000"/>
          <w:sz w:val="27"/>
          <w:szCs w:val="27"/>
          <w:bdr w:val="none" w:sz="0" w:space="0" w:color="auto" w:frame="1"/>
        </w:rPr>
        <w:t xml:space="preserve"> </w:t>
      </w:r>
      <w:r w:rsidR="00BA69E8" w:rsidRPr="008A242D">
        <w:rPr>
          <w:rStyle w:val="a3"/>
          <w:rFonts w:asciiTheme="minorEastAsia" w:eastAsiaTheme="minorEastAsia" w:hAnsiTheme="minorEastAsia"/>
          <w:color w:val="000000"/>
          <w:sz w:val="36"/>
          <w:szCs w:val="36"/>
          <w:bdr w:val="none" w:sz="0" w:space="0" w:color="auto" w:frame="1"/>
        </w:rPr>
        <w:t>新竹市體育會遠投灘釣磯釣委員會 </w:t>
      </w:r>
    </w:p>
    <w:p w:rsidR="001E0A4A" w:rsidRDefault="007768C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/>
          <w:color w:val="000000"/>
          <w:sz w:val="32"/>
          <w:szCs w:val="32"/>
          <w:bdr w:val="none" w:sz="0" w:space="0" w:color="auto" w:frame="1"/>
        </w:rPr>
      </w:pPr>
      <w:r>
        <w:rPr>
          <w:rStyle w:val="a3"/>
          <w:rFonts w:ascii="inherit" w:eastAsia="微軟正黑體" w:hAnsi="inherit" w:hint="eastAsia"/>
          <w:color w:val="000000"/>
          <w:sz w:val="36"/>
          <w:szCs w:val="36"/>
          <w:bdr w:val="none" w:sz="0" w:space="0" w:color="auto" w:frame="1"/>
        </w:rPr>
        <w:t xml:space="preserve">   </w:t>
      </w:r>
      <w:r>
        <w:rPr>
          <w:rStyle w:val="a3"/>
          <w:rFonts w:asciiTheme="minorEastAsia" w:eastAsiaTheme="minorEastAsia" w:hAnsiTheme="minorEastAsia" w:hint="eastAsia"/>
          <w:color w:val="000000"/>
          <w:sz w:val="32"/>
          <w:szCs w:val="32"/>
          <w:bdr w:val="none" w:sz="0" w:space="0" w:color="auto" w:frame="1"/>
        </w:rPr>
        <w:t xml:space="preserve">  </w:t>
      </w:r>
      <w:r w:rsidRPr="008A242D">
        <w:rPr>
          <w:rStyle w:val="a3"/>
          <w:rFonts w:asciiTheme="minorEastAsia" w:eastAsiaTheme="minorEastAsia" w:hAnsiTheme="minorEastAsia" w:hint="eastAsia"/>
          <w:color w:val="000000"/>
          <w:sz w:val="32"/>
          <w:szCs w:val="32"/>
          <w:bdr w:val="none" w:sz="0" w:space="0" w:color="auto" w:frame="1"/>
        </w:rPr>
        <w:t xml:space="preserve">  </w:t>
      </w:r>
      <w:r w:rsidR="001E0A4A" w:rsidRPr="008A242D">
        <w:rPr>
          <w:rStyle w:val="a3"/>
          <w:rFonts w:asciiTheme="minorEastAsia" w:eastAsiaTheme="minorEastAsia" w:hAnsiTheme="minorEastAsia" w:hint="eastAsia"/>
          <w:color w:val="000000"/>
          <w:sz w:val="32"/>
          <w:szCs w:val="32"/>
          <w:bdr w:val="none" w:sz="0" w:space="0" w:color="auto" w:frame="1"/>
        </w:rPr>
        <w:t xml:space="preserve">    </w:t>
      </w:r>
      <w:proofErr w:type="gramStart"/>
      <w:r w:rsidRPr="008A242D">
        <w:rPr>
          <w:rStyle w:val="a3"/>
          <w:rFonts w:asciiTheme="minorEastAsia" w:eastAsiaTheme="minorEastAsia" w:hAnsiTheme="minorEastAsia"/>
          <w:color w:val="000000"/>
          <w:sz w:val="32"/>
          <w:szCs w:val="32"/>
          <w:bdr w:val="none" w:sz="0" w:space="0" w:color="auto" w:frame="1"/>
        </w:rPr>
        <w:t>1</w:t>
      </w:r>
      <w:r w:rsidRPr="008A242D">
        <w:rPr>
          <w:rStyle w:val="a3"/>
          <w:rFonts w:asciiTheme="minorEastAsia" w:eastAsiaTheme="minorEastAsia" w:hAnsiTheme="minorEastAsia" w:hint="eastAsia"/>
          <w:color w:val="000000"/>
          <w:sz w:val="32"/>
          <w:szCs w:val="32"/>
          <w:bdr w:val="none" w:sz="0" w:space="0" w:color="auto" w:frame="1"/>
        </w:rPr>
        <w:t>11</w:t>
      </w:r>
      <w:proofErr w:type="gramEnd"/>
      <w:r w:rsidR="00BA69E8" w:rsidRPr="008A242D">
        <w:rPr>
          <w:rStyle w:val="a3"/>
          <w:rFonts w:asciiTheme="minorEastAsia" w:eastAsiaTheme="minorEastAsia" w:hAnsiTheme="minorEastAsia"/>
          <w:color w:val="000000"/>
          <w:sz w:val="32"/>
          <w:szCs w:val="32"/>
          <w:bdr w:val="none" w:sz="0" w:space="0" w:color="auto" w:frame="1"/>
        </w:rPr>
        <w:t>年度主委</w:t>
      </w:r>
      <w:proofErr w:type="gramStart"/>
      <w:r w:rsidR="00BA69E8" w:rsidRPr="008A242D">
        <w:rPr>
          <w:rStyle w:val="a3"/>
          <w:rFonts w:asciiTheme="minorEastAsia" w:eastAsiaTheme="minorEastAsia" w:hAnsiTheme="minorEastAsia"/>
          <w:color w:val="000000"/>
          <w:sz w:val="32"/>
          <w:szCs w:val="32"/>
          <w:bdr w:val="none" w:sz="0" w:space="0" w:color="auto" w:frame="1"/>
        </w:rPr>
        <w:t>盃</w:t>
      </w:r>
      <w:proofErr w:type="gramEnd"/>
      <w:r w:rsidR="00BA69E8" w:rsidRPr="008A242D">
        <w:rPr>
          <w:rStyle w:val="a3"/>
          <w:rFonts w:asciiTheme="minorEastAsia" w:eastAsiaTheme="minorEastAsia" w:hAnsiTheme="minorEastAsia"/>
          <w:color w:val="000000"/>
          <w:sz w:val="32"/>
          <w:szCs w:val="32"/>
          <w:bdr w:val="none" w:sz="0" w:space="0" w:color="auto" w:frame="1"/>
        </w:rPr>
        <w:t>遠投灘釣錦標</w:t>
      </w:r>
      <w:r w:rsidR="00BA69E8" w:rsidRPr="007768C8">
        <w:rPr>
          <w:rStyle w:val="a3"/>
          <w:rFonts w:asciiTheme="minorEastAsia" w:eastAsiaTheme="minorEastAsia" w:hAnsiTheme="minorEastAsia"/>
          <w:color w:val="000000"/>
          <w:sz w:val="32"/>
          <w:szCs w:val="32"/>
          <w:bdr w:val="none" w:sz="0" w:space="0" w:color="auto" w:frame="1"/>
        </w:rPr>
        <w:t xml:space="preserve">賽 </w:t>
      </w:r>
    </w:p>
    <w:p w:rsidR="00BA69E8" w:rsidRPr="008A242D" w:rsidRDefault="001E0A4A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  <w:sz w:val="32"/>
          <w:szCs w:val="32"/>
        </w:rPr>
      </w:pPr>
      <w:r>
        <w:rPr>
          <w:rStyle w:val="a3"/>
          <w:rFonts w:asciiTheme="minorEastAsia" w:eastAsiaTheme="minorEastAsia" w:hAnsiTheme="minorEastAsia" w:hint="eastAsia"/>
          <w:color w:val="000000"/>
          <w:sz w:val="32"/>
          <w:szCs w:val="32"/>
          <w:bdr w:val="none" w:sz="0" w:space="0" w:color="auto" w:frame="1"/>
        </w:rPr>
        <w:t xml:space="preserve">                    </w:t>
      </w:r>
      <w:r w:rsidRPr="008A242D">
        <w:rPr>
          <w:rStyle w:val="a3"/>
          <w:rFonts w:asciiTheme="minorEastAsia" w:eastAsiaTheme="minorEastAsia" w:hAnsiTheme="minorEastAsia" w:hint="eastAsia"/>
          <w:color w:val="000000"/>
          <w:sz w:val="32"/>
          <w:szCs w:val="32"/>
          <w:bdr w:val="none" w:sz="0" w:space="0" w:color="auto" w:frame="1"/>
        </w:rPr>
        <w:t xml:space="preserve"> </w:t>
      </w:r>
      <w:r w:rsidR="00BA69E8" w:rsidRPr="008A242D">
        <w:rPr>
          <w:rStyle w:val="a3"/>
          <w:rFonts w:asciiTheme="minorEastAsia" w:eastAsiaTheme="minorEastAsia" w:hAnsiTheme="minorEastAsia"/>
          <w:color w:val="000000"/>
          <w:sz w:val="32"/>
          <w:szCs w:val="32"/>
          <w:bdr w:val="none" w:sz="0" w:space="0" w:color="auto" w:frame="1"/>
        </w:rPr>
        <w:t>比賽簡章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一、主旨：為提倡國民正當休閒活動、推廣灘釣釣遊活動，喚起重視自然環境生態保育與維護的觀念，並藉由此次活動聯繫全國釣友之情誼與技術交流，並予實施之。</w:t>
      </w:r>
    </w:p>
    <w:p w:rsidR="00BA69E8" w:rsidRPr="007768C8" w:rsidRDefault="008A242D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>
        <w:rPr>
          <w:rFonts w:asciiTheme="minorEastAsia" w:eastAsiaTheme="minorEastAsia" w:hAnsiTheme="minorEastAsia"/>
          <w:color w:val="000000"/>
          <w:bdr w:val="none" w:sz="0" w:space="0" w:color="auto" w:frame="1"/>
        </w:rPr>
        <w:t>二、</w:t>
      </w:r>
      <w:r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指導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 xml:space="preserve">單位 : </w:t>
      </w: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新竹市體育會</w:t>
      </w:r>
    </w:p>
    <w:p w:rsidR="008A242D" w:rsidRDefault="008A242D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>
        <w:rPr>
          <w:rFonts w:asciiTheme="minorEastAsia" w:eastAsiaTheme="minorEastAsia" w:hAnsiTheme="minorEastAsia"/>
          <w:color w:val="000000"/>
          <w:bdr w:val="none" w:sz="0" w:space="0" w:color="auto" w:frame="1"/>
        </w:rPr>
        <w:t>三、</w:t>
      </w:r>
      <w:r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主辦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 xml:space="preserve">單位 : </w:t>
      </w: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新竹市體育會遠投灘釣磯釣委員會</w:t>
      </w:r>
    </w:p>
    <w:p w:rsidR="00F70503" w:rsidRPr="008A242D" w:rsidRDefault="008A242D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四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、比賽日期 : </w:t>
      </w:r>
      <w:r w:rsidR="00BA69E8" w:rsidRPr="007768C8">
        <w:rPr>
          <w:rFonts w:asciiTheme="minorEastAsia" w:eastAsiaTheme="minorEastAsia" w:hAnsiTheme="minorEastAsia"/>
          <w:color w:val="0000FF"/>
          <w:bdr w:val="none" w:sz="0" w:space="0" w:color="auto" w:frame="1"/>
        </w:rPr>
        <w:t>1</w:t>
      </w:r>
      <w:r w:rsidR="00BA69E8" w:rsidRPr="007768C8">
        <w:rPr>
          <w:rFonts w:asciiTheme="minorEastAsia" w:eastAsiaTheme="minorEastAsia" w:hAnsiTheme="minorEastAsia" w:hint="eastAsia"/>
          <w:color w:val="0000FF"/>
          <w:bdr w:val="none" w:sz="0" w:space="0" w:color="auto" w:frame="1"/>
        </w:rPr>
        <w:t>11</w:t>
      </w:r>
      <w:r w:rsidR="00BA69E8" w:rsidRPr="007768C8">
        <w:rPr>
          <w:rFonts w:asciiTheme="minorEastAsia" w:eastAsiaTheme="minorEastAsia" w:hAnsiTheme="minorEastAsia"/>
          <w:color w:val="0000FF"/>
          <w:bdr w:val="none" w:sz="0" w:space="0" w:color="auto" w:frame="1"/>
        </w:rPr>
        <w:t>年</w:t>
      </w:r>
      <w:r w:rsidR="00BA69E8" w:rsidRPr="007768C8">
        <w:rPr>
          <w:rFonts w:asciiTheme="minorEastAsia" w:eastAsiaTheme="minorEastAsia" w:hAnsiTheme="minorEastAsia" w:hint="eastAsia"/>
          <w:color w:val="0000FF"/>
          <w:bdr w:val="none" w:sz="0" w:space="0" w:color="auto" w:frame="1"/>
        </w:rPr>
        <w:t>9</w:t>
      </w:r>
      <w:r w:rsidR="00BA69E8" w:rsidRPr="007768C8">
        <w:rPr>
          <w:rFonts w:asciiTheme="minorEastAsia" w:eastAsiaTheme="minorEastAsia" w:hAnsiTheme="minorEastAsia"/>
          <w:color w:val="0000FF"/>
          <w:bdr w:val="none" w:sz="0" w:space="0" w:color="auto" w:frame="1"/>
        </w:rPr>
        <w:t>月</w:t>
      </w:r>
      <w:r w:rsidR="00BA69E8" w:rsidRPr="007768C8">
        <w:rPr>
          <w:rFonts w:asciiTheme="minorEastAsia" w:eastAsiaTheme="minorEastAsia" w:hAnsiTheme="minorEastAsia" w:hint="eastAsia"/>
          <w:color w:val="0000FF"/>
          <w:bdr w:val="none" w:sz="0" w:space="0" w:color="auto" w:frame="1"/>
        </w:rPr>
        <w:t>11</w:t>
      </w:r>
      <w:r w:rsidR="00BA69E8" w:rsidRPr="007768C8">
        <w:rPr>
          <w:rFonts w:asciiTheme="minorEastAsia" w:eastAsiaTheme="minorEastAsia" w:hAnsiTheme="minorEastAsia"/>
          <w:color w:val="0000FF"/>
          <w:bdr w:val="none" w:sz="0" w:space="0" w:color="auto" w:frame="1"/>
        </w:rPr>
        <w:t>日</w:t>
      </w:r>
      <w:r w:rsidR="00BA69E8" w:rsidRPr="007768C8">
        <w:rPr>
          <w:rFonts w:asciiTheme="minorEastAsia" w:eastAsiaTheme="minorEastAsia" w:hAnsiTheme="minorEastAsia"/>
          <w:color w:val="FF0000"/>
          <w:bdr w:val="none" w:sz="0" w:space="0" w:color="auto" w:frame="1"/>
        </w:rPr>
        <w:t>(星期日)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上午7</w:t>
      </w:r>
      <w:r w:rsidR="00F70503">
        <w:rPr>
          <w:rFonts w:asciiTheme="minorEastAsia" w:eastAsiaTheme="minorEastAsia" w:hAnsiTheme="minorEastAsia"/>
          <w:color w:val="000000"/>
          <w:bdr w:val="none" w:sz="0" w:space="0" w:color="auto" w:frame="1"/>
        </w:rPr>
        <w:t>時起會場開始受理報到</w:t>
      </w:r>
      <w:r w:rsidR="0006727B">
        <w:rPr>
          <w:rFonts w:ascii="微軟正黑體" w:eastAsia="微軟正黑體" w:hAnsi="微軟正黑體" w:hint="eastAsia"/>
          <w:color w:val="666666"/>
          <w:sz w:val="27"/>
          <w:szCs w:val="27"/>
          <w:shd w:val="clear" w:color="auto" w:fill="FFFFFF"/>
        </w:rPr>
        <w:t>。</w:t>
      </w:r>
    </w:p>
    <w:p w:rsidR="00BA69E8" w:rsidRPr="007768C8" w:rsidRDefault="008A242D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五</w:t>
      </w:r>
      <w:r w:rsidR="00F70503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、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比賽時間</w:t>
      </w:r>
      <w:r w:rsidR="00F70503">
        <w:rPr>
          <w:rFonts w:asciiTheme="minorEastAsia" w:eastAsiaTheme="minorEastAsia" w:hAnsiTheme="minorEastAsia"/>
          <w:color w:val="000000"/>
          <w:bdr w:val="none" w:sz="0" w:space="0" w:color="auto" w:frame="1"/>
        </w:rPr>
        <w:t xml:space="preserve"> : 08:00~1</w:t>
      </w:r>
      <w:r w:rsidR="00F70503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0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:00</w:t>
      </w:r>
      <w:r w:rsidR="00F70503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「</w:t>
      </w:r>
      <w:proofErr w:type="gramStart"/>
      <w:r w:rsidR="00E34F2A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採</w:t>
      </w:r>
      <w:proofErr w:type="gramEnd"/>
      <w:r w:rsidR="00F70503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單場比賽時間2小時」</w:t>
      </w:r>
      <w:r w:rsidR="00F70503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。</w:t>
      </w:r>
    </w:p>
    <w:p w:rsidR="00BA69E8" w:rsidRPr="007768C8" w:rsidRDefault="008A242D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六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 xml:space="preserve">、比賽地點 : </w:t>
      </w:r>
      <w:r w:rsidR="007768C8" w:rsidRPr="007768C8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新竹市海濱里</w:t>
      </w:r>
      <w:r w:rsidR="008C12AC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 xml:space="preserve">海濱路240號 </w:t>
      </w:r>
      <w:proofErr w:type="gramStart"/>
      <w:r w:rsidR="007768C8" w:rsidRPr="007768C8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幸福沙灣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釣</w:t>
      </w:r>
      <w:proofErr w:type="gramEnd"/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場</w:t>
      </w:r>
      <w:r w:rsidR="00573839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。</w:t>
      </w:r>
    </w:p>
    <w:p w:rsidR="007E3A1F" w:rsidRDefault="008A242D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000000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七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 xml:space="preserve">、報名辦法 : </w:t>
      </w:r>
      <w:r w:rsidR="007E3A1F">
        <w:rPr>
          <w:rFonts w:asciiTheme="minorEastAsia" w:eastAsiaTheme="minorEastAsia" w:hAnsiTheme="minorEastAsia"/>
          <w:color w:val="000000"/>
          <w:bdr w:val="none" w:sz="0" w:space="0" w:color="auto" w:frame="1"/>
        </w:rPr>
        <w:t>凡愛好海岸灘釣者，皆可報名參加</w:t>
      </w:r>
      <w:r w:rsidR="007E3A1F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。</w:t>
      </w:r>
    </w:p>
    <w:p w:rsidR="00004A30" w:rsidRDefault="00E34F2A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000000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 xml:space="preserve">    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每人收取報名費</w:t>
      </w:r>
      <w:r w:rsidR="007E3A1F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500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元</w:t>
      </w:r>
      <w:r w:rsidR="007E3A1F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(保險、</w:t>
      </w:r>
      <w:r w:rsidR="00F70503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礦泉</w:t>
      </w:r>
      <w:r w:rsidR="007E3A1F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水、餐盒)</w:t>
      </w:r>
      <w:r w:rsidR="007E3A1F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。</w:t>
      </w:r>
    </w:p>
    <w:p w:rsidR="00BA69E8" w:rsidRPr="007768C8" w:rsidRDefault="00E34F2A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 xml:space="preserve">    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本會委員每人收取報名費</w:t>
      </w:r>
      <w:r w:rsidR="00E803D6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3</w:t>
      </w:r>
      <w:r w:rsidR="007E3A1F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00</w:t>
      </w:r>
      <w:r w:rsidR="00A828D3">
        <w:rPr>
          <w:rFonts w:asciiTheme="minorEastAsia" w:eastAsiaTheme="minorEastAsia" w:hAnsiTheme="minorEastAsia"/>
          <w:color w:val="000000"/>
          <w:bdr w:val="none" w:sz="0" w:space="0" w:color="auto" w:frame="1"/>
        </w:rPr>
        <w:t>元</w:t>
      </w:r>
      <w:r w:rsidR="00830719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。</w:t>
      </w:r>
    </w:p>
    <w:p w:rsidR="00BA69E8" w:rsidRPr="007768C8" w:rsidRDefault="008A242D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八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、報名截止日 : </w:t>
      </w:r>
      <w:r w:rsidR="00BA69E8" w:rsidRPr="007768C8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111</w:t>
      </w:r>
      <w:r w:rsidR="00BA69E8" w:rsidRPr="007768C8">
        <w:rPr>
          <w:rFonts w:asciiTheme="minorEastAsia" w:eastAsiaTheme="minorEastAsia" w:hAnsiTheme="minorEastAsia"/>
          <w:color w:val="FF0000"/>
          <w:bdr w:val="none" w:sz="0" w:space="0" w:color="auto" w:frame="1"/>
        </w:rPr>
        <w:t>年</w:t>
      </w:r>
      <w:r w:rsidR="00BA69E8" w:rsidRPr="007768C8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9</w:t>
      </w:r>
      <w:r w:rsidR="00BA69E8" w:rsidRPr="007768C8">
        <w:rPr>
          <w:rFonts w:asciiTheme="minorEastAsia" w:eastAsiaTheme="minorEastAsia" w:hAnsiTheme="minorEastAsia"/>
          <w:color w:val="FF0000"/>
          <w:bdr w:val="none" w:sz="0" w:space="0" w:color="auto" w:frame="1"/>
        </w:rPr>
        <w:t>月</w:t>
      </w:r>
      <w:r w:rsidR="00BA69E8" w:rsidRPr="007768C8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4</w:t>
      </w:r>
      <w:r w:rsidR="00BA69E8" w:rsidRPr="007768C8">
        <w:rPr>
          <w:rFonts w:asciiTheme="minorEastAsia" w:eastAsiaTheme="minorEastAsia" w:hAnsiTheme="minorEastAsia"/>
          <w:color w:val="FF0000"/>
          <w:bdr w:val="none" w:sz="0" w:space="0" w:color="auto" w:frame="1"/>
        </w:rPr>
        <w:t>日18:00止。</w:t>
      </w:r>
    </w:p>
    <w:p w:rsidR="00F70503" w:rsidRDefault="00F70503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000000"/>
          <w:bdr w:val="none" w:sz="0" w:space="0" w:color="auto" w:frame="1"/>
        </w:rPr>
      </w:pPr>
    </w:p>
    <w:p w:rsidR="008E7632" w:rsidRPr="008E7632" w:rsidRDefault="008A242D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000000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九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、報名繳費地點 :</w:t>
      </w:r>
    </w:p>
    <w:p w:rsidR="00BA69E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000000"/>
          <w:bdr w:val="none" w:sz="0" w:space="0" w:color="auto" w:frame="1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(</w:t>
      </w:r>
      <w:proofErr w:type="gramStart"/>
      <w:r w:rsidR="008E7632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一</w:t>
      </w:r>
      <w:proofErr w:type="gramEnd"/>
      <w:r w:rsidR="008E7632">
        <w:rPr>
          <w:rFonts w:asciiTheme="minorEastAsia" w:eastAsiaTheme="minorEastAsia" w:hAnsiTheme="minorEastAsia"/>
          <w:color w:val="000000"/>
          <w:bdr w:val="none" w:sz="0" w:space="0" w:color="auto" w:frame="1"/>
        </w:rPr>
        <w:t>)   </w:t>
      </w:r>
      <w:r w:rsidR="008E7632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 xml:space="preserve"> </w:t>
      </w:r>
      <w:r w:rsidR="008E7632">
        <w:rPr>
          <w:rFonts w:asciiTheme="minorEastAsia" w:eastAsiaTheme="minorEastAsia" w:hAnsiTheme="minorEastAsia"/>
          <w:color w:val="000000"/>
          <w:bdr w:val="none" w:sz="0" w:space="0" w:color="auto" w:frame="1"/>
        </w:rPr>
        <w:t>  </w:t>
      </w: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新竹市體育會遠投灘釣磯釣委員會(</w:t>
      </w:r>
      <w:r w:rsidR="008E7632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辦事</w:t>
      </w: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處)            </w:t>
      </w:r>
    </w:p>
    <w:p w:rsidR="008E7632" w:rsidRDefault="008E7632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000000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洪文進主委 03-5402456  03-5300177 傳真 : 03-5308861</w:t>
      </w:r>
    </w:p>
    <w:p w:rsidR="008E7632" w:rsidRPr="00EB012C" w:rsidRDefault="008E7632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0070C0"/>
          <w:u w:val="single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 xml:space="preserve">新竹市西濱路二段600號 </w:t>
      </w:r>
      <w:r w:rsidR="00EB012C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E-mail：</w:t>
      </w:r>
      <w:r w:rsidR="00EB012C" w:rsidRPr="00EB012C">
        <w:rPr>
          <w:rFonts w:asciiTheme="minorEastAsia" w:eastAsiaTheme="minorEastAsia" w:hAnsiTheme="minorEastAsia" w:hint="eastAsia"/>
          <w:color w:val="0070C0"/>
          <w:u w:val="single"/>
          <w:bdr w:val="none" w:sz="0" w:space="0" w:color="auto" w:frame="1"/>
        </w:rPr>
        <w:t>f</w:t>
      </w:r>
      <w:r w:rsidR="00EB012C">
        <w:rPr>
          <w:rFonts w:asciiTheme="minorEastAsia" w:eastAsiaTheme="minorEastAsia" w:hAnsiTheme="minorEastAsia"/>
          <w:color w:val="0070C0"/>
          <w:u w:val="single"/>
          <w:bdr w:val="none" w:sz="0" w:space="0" w:color="auto" w:frame="1"/>
        </w:rPr>
        <w:t>ld300177@yahoo.c</w:t>
      </w:r>
      <w:r w:rsidR="00EB012C" w:rsidRPr="00EB012C">
        <w:rPr>
          <w:rFonts w:asciiTheme="minorEastAsia" w:eastAsiaTheme="minorEastAsia" w:hAnsiTheme="minorEastAsia"/>
          <w:color w:val="0070C0"/>
          <w:u w:val="single"/>
          <w:bdr w:val="none" w:sz="0" w:space="0" w:color="auto" w:frame="1"/>
        </w:rPr>
        <w:t>om.tw</w:t>
      </w:r>
    </w:p>
    <w:p w:rsidR="008E7632" w:rsidRDefault="008E7632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000000"/>
          <w:bdr w:val="none" w:sz="0" w:space="0" w:color="auto" w:frame="1"/>
        </w:rPr>
      </w:pP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新竹市東大路三段650號 (南寮釣具)</w:t>
      </w:r>
      <w:r w:rsidRPr="007768C8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 xml:space="preserve"> </w:t>
      </w: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E-mail：</w:t>
      </w:r>
      <w:hyperlink r:id="rId4" w:history="1">
        <w:r w:rsidRPr="007768C8">
          <w:rPr>
            <w:rStyle w:val="a4"/>
            <w:rFonts w:asciiTheme="minorEastAsia" w:eastAsiaTheme="minorEastAsia" w:hAnsiTheme="minorEastAsia"/>
            <w:bdr w:val="none" w:sz="0" w:space="0" w:color="auto" w:frame="1"/>
          </w:rPr>
          <w:t>vs52101385@yahoo.com.tw</w:t>
        </w:r>
      </w:hyperlink>
      <w:r w:rsidRPr="007768C8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 xml:space="preserve"> </w:t>
      </w: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 xml:space="preserve"> LINE ID：0988957363  電話：03-5363770  傳真：03-5363615</w:t>
      </w:r>
    </w:p>
    <w:p w:rsidR="007068F1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000000"/>
          <w:bdr w:val="none" w:sz="0" w:space="0" w:color="auto" w:frame="1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(二)      【匯款帳號】以ATM、銀行、郵政匯款繳納，新竹第一信用合作社</w:t>
      </w:r>
      <w:r w:rsidR="0034119B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 xml:space="preserve"> </w:t>
      </w: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代號130帳號 076-004-00026833 戶名-呂錦坤，之後將繳納款單據連同參賽人員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姓</w:t>
      </w:r>
      <w:r w:rsidR="007068F1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名、</w:t>
      </w: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出生年月日、身份證字號、通訊處、手機電話，再以E-mail、LINE、FB訊息、電話或傳真03-5363615傳至南寮釣具(要傳真請先來電告知)確認完成報名登記。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十、比賽規則 :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(</w:t>
      </w:r>
      <w:proofErr w:type="gramStart"/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一</w:t>
      </w:r>
      <w:proofErr w:type="gramEnd"/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)     凡已報名參加者，應在當天上午7點以前，自行到達比賽地點向大會完成報到手續，並領取參加選手背號、礦泉水、抽籤分區。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(二)     未宣布開賽之前，嚴禁選手試竿。參賽者可自由在比賽區域</w:t>
      </w:r>
      <w:proofErr w:type="gramStart"/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內甩竿</w:t>
      </w:r>
      <w:proofErr w:type="gramEnd"/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垂釣、區域</w:t>
      </w:r>
      <w:proofErr w:type="gramStart"/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內釣點不</w:t>
      </w:r>
      <w:proofErr w:type="gramEnd"/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限，參賽選手越過比賽區或跨區垂釣者，其他選手之違規需當場舉發違規作弊以棄權論。釣具、釣餌自備，限1支釣竿垂釣、釣鉤限「</w:t>
      </w:r>
      <w:r w:rsidR="00274F42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5</w:t>
      </w: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鉤」</w:t>
      </w:r>
      <w:bookmarkStart w:id="0" w:name="_GoBack"/>
      <w:bookmarkEnd w:id="0"/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lastRenderedPageBreak/>
        <w:t>(含)以下使用，「釣餌」不限 (紅虫、活蝦、青虫、小卷、沙成、、、、均可使用，禁用管蟲</w:t>
      </w:r>
      <w:r w:rsidR="00E803D6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、黑蟲</w:t>
      </w: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)。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(三)     甩竿時不得用危險的迴轉方式遠投、不得涉水(膝蓋以下)及不得有副手在旁協助。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(四)     選手釣獲之魚先自行保管等比賽時間結束在交給裁判員封袋秤磅，經計算成績後魚獲不再退還。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(五)     成績登錄過程除裁判，選手，其他人員不得接觸魚獲。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(六)     若比賽結束鳴笛時，同時間中魚給予計分，但需於1分鐘內完成起魚。如遇天候情況不佳或其他不可抗拒之因素或一切緊急事故，大會將主動宣布活動暫停或終止，並依據賽事進行情況，大會得以做出比賽結束或延期的決定。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(七)     若違反比賽規則，裁判可給予警告或判定失格。比賽過程禁止飲酒及含有酒精性飲料，違者予以棄權論。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(八)     若有未盡事宜或爭議事項，經反映後由裁判會議裁決，選手不得再異議。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(九)     比賽未開始前不得進場試釣、垃圾不落地、都需要請大家共同遵守。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(十)     選手應絕對服從裁判員之指導和糾舉、如有違規經裁判員說明違規事由並經勸導後，再不服從者以取消比賽資格論、報名費不退還。</w:t>
      </w:r>
    </w:p>
    <w:p w:rsidR="00BA69E8" w:rsidRPr="007768C8" w:rsidRDefault="00F70503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>
        <w:rPr>
          <w:rFonts w:asciiTheme="minorEastAsia" w:eastAsiaTheme="minorEastAsia" w:hAnsiTheme="minorEastAsia"/>
          <w:color w:val="000000"/>
          <w:bdr w:val="none" w:sz="0" w:space="0" w:color="auto" w:frame="1"/>
        </w:rPr>
        <w:t>十</w:t>
      </w:r>
      <w:r w:rsidR="008A242D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一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、賽後所有參賽人員都應參加淨灘清潔活動、以維護海岸之自然和清潔</w:t>
      </w:r>
      <w:r w:rsidR="003F7B2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。</w:t>
      </w:r>
    </w:p>
    <w:p w:rsidR="00BA69E8" w:rsidRPr="007768C8" w:rsidRDefault="00F70503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>
        <w:rPr>
          <w:rFonts w:asciiTheme="minorEastAsia" w:eastAsiaTheme="minorEastAsia" w:hAnsiTheme="minorEastAsia"/>
          <w:color w:val="000000"/>
          <w:bdr w:val="none" w:sz="0" w:space="0" w:color="auto" w:frame="1"/>
        </w:rPr>
        <w:t>十</w:t>
      </w:r>
      <w:r w:rsidR="008A242D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二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、成績評定：</w:t>
      </w:r>
    </w:p>
    <w:p w:rsidR="00BA69E8" w:rsidRPr="007768C8" w:rsidRDefault="00E34F2A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>
        <w:rPr>
          <w:rFonts w:asciiTheme="minorEastAsia" w:eastAsiaTheme="minorEastAsia" w:hAnsiTheme="minorEastAsia"/>
          <w:color w:val="000000"/>
          <w:bdr w:val="none" w:sz="0" w:space="0" w:color="auto" w:frame="1"/>
        </w:rPr>
        <w:t>比賽魚種以有鱗片魚種為主</w:t>
      </w:r>
      <w:r w:rsidR="00E803D6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，(青鱗、土黃)不列入</w:t>
      </w:r>
      <w:r w:rsidR="00E803D6">
        <w:rPr>
          <w:rFonts w:asciiTheme="minorEastAsia" w:eastAsiaTheme="minorEastAsia" w:hAnsiTheme="minorEastAsia"/>
          <w:color w:val="000000"/>
          <w:bdr w:val="none" w:sz="0" w:space="0" w:color="auto" w:frame="1"/>
        </w:rPr>
        <w:t>比賽魚種</w:t>
      </w:r>
      <w:r>
        <w:rPr>
          <w:rFonts w:asciiTheme="minorEastAsia" w:eastAsiaTheme="minorEastAsia" w:hAnsiTheme="minorEastAsia"/>
          <w:color w:val="000000"/>
          <w:bdr w:val="none" w:sz="0" w:space="0" w:color="auto" w:frame="1"/>
        </w:rPr>
        <w:t>，本次比賽將</w:t>
      </w:r>
      <w:r w:rsidR="000E6F5A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「</w:t>
      </w:r>
      <w:proofErr w:type="gramStart"/>
      <w:r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採</w:t>
      </w:r>
      <w:proofErr w:type="gramEnd"/>
      <w:r w:rsidR="007E3A1F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單場比賽時間2小時</w:t>
      </w:r>
      <w:r w:rsidR="000E6F5A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」</w:t>
      </w:r>
      <w:proofErr w:type="gramStart"/>
      <w:r w:rsidR="000E6F5A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採</w:t>
      </w:r>
      <w:proofErr w:type="gramEnd"/>
      <w:r w:rsidR="000E6F5A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總重量計算成績</w:t>
      </w:r>
      <w:r w:rsidR="000E6F5A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，</w:t>
      </w:r>
      <w:r w:rsidR="000E6F5A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魚體長度須超過1</w:t>
      </w:r>
      <w:r w:rsidR="000E6F5A" w:rsidRPr="007768C8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0</w:t>
      </w:r>
      <w:r w:rsidR="000E6F5A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公分(含)</w:t>
      </w:r>
      <w:r w:rsidR="00572F51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。</w:t>
      </w:r>
    </w:p>
    <w:p w:rsidR="00BA69E8" w:rsidRPr="007768C8" w:rsidRDefault="00F70503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>
        <w:rPr>
          <w:rFonts w:asciiTheme="minorEastAsia" w:eastAsiaTheme="minorEastAsia" w:hAnsiTheme="minorEastAsia"/>
          <w:color w:val="000000"/>
          <w:bdr w:val="none" w:sz="0" w:space="0" w:color="auto" w:frame="1"/>
        </w:rPr>
        <w:t>十</w:t>
      </w:r>
      <w:r w:rsidR="008A242D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三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、比賽獎項：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(</w:t>
      </w:r>
      <w:proofErr w:type="gramStart"/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一</w:t>
      </w:r>
      <w:proofErr w:type="gramEnd"/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)  第一名 壹萬元 等值商品</w:t>
      </w:r>
      <w:r w:rsidR="007768C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。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(二)  第二名 柒千元 等值商品</w:t>
      </w:r>
      <w:r w:rsidR="007768C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。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(三)  第三名 伍千元 等值商品</w:t>
      </w:r>
      <w:r w:rsidR="007768C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。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(</w:t>
      </w:r>
      <w:r w:rsidR="007E3A1F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四</w:t>
      </w: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 xml:space="preserve">)  優勝獎 </w:t>
      </w:r>
      <w:r w:rsidR="00E803D6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第四名~第十三名</w:t>
      </w:r>
      <w:r w:rsidR="007768C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。</w:t>
      </w:r>
    </w:p>
    <w:p w:rsidR="00BA69E8" w:rsidRPr="007768C8" w:rsidRDefault="00BA69E8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(</w:t>
      </w:r>
      <w:r w:rsidR="007E3A1F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五</w:t>
      </w:r>
      <w:r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)  賽後</w:t>
      </w:r>
      <w:r w:rsidR="00004A30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活動</w:t>
      </w:r>
      <w:r w:rsidR="00A828D3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會場</w:t>
      </w:r>
      <w:r w:rsidR="00A828D3">
        <w:rPr>
          <w:rFonts w:asciiTheme="minorEastAsia" w:eastAsiaTheme="minorEastAsia" w:hAnsiTheme="minorEastAsia"/>
          <w:color w:val="000000"/>
          <w:bdr w:val="none" w:sz="0" w:space="0" w:color="auto" w:frame="1"/>
        </w:rPr>
        <w:t>頒獎</w:t>
      </w:r>
      <w:r w:rsidR="00A828D3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發放餐盒</w:t>
      </w:r>
      <w:r w:rsidR="00A828D3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。</w:t>
      </w:r>
    </w:p>
    <w:p w:rsidR="00BA69E8" w:rsidRPr="007768C8" w:rsidRDefault="00F70503" w:rsidP="00BA69E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>
        <w:rPr>
          <w:rFonts w:asciiTheme="minorEastAsia" w:eastAsiaTheme="minorEastAsia" w:hAnsiTheme="minorEastAsia"/>
          <w:color w:val="000000"/>
          <w:bdr w:val="none" w:sz="0" w:space="0" w:color="auto" w:frame="1"/>
        </w:rPr>
        <w:t>十</w:t>
      </w:r>
      <w:r w:rsidR="008A242D">
        <w:rPr>
          <w:rFonts w:asciiTheme="minorEastAsia" w:eastAsiaTheme="minorEastAsia" w:hAnsiTheme="minorEastAsia" w:hint="eastAsia"/>
          <w:color w:val="000000"/>
          <w:bdr w:val="none" w:sz="0" w:space="0" w:color="auto" w:frame="1"/>
        </w:rPr>
        <w:t>四</w:t>
      </w:r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 xml:space="preserve">、附 </w:t>
      </w:r>
      <w:proofErr w:type="gramStart"/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>註</w:t>
      </w:r>
      <w:proofErr w:type="gramEnd"/>
      <w:r w:rsidR="00BA69E8" w:rsidRPr="007768C8">
        <w:rPr>
          <w:rFonts w:asciiTheme="minorEastAsia" w:eastAsiaTheme="minorEastAsia" w:hAnsiTheme="minorEastAsia"/>
          <w:color w:val="000000"/>
          <w:bdr w:val="none" w:sz="0" w:space="0" w:color="auto" w:frame="1"/>
        </w:rPr>
        <w:t xml:space="preserve"> : 本簡章如有未盡事宜，由主辦單位修正並公佈之。</w:t>
      </w:r>
    </w:p>
    <w:p w:rsidR="00E438AD" w:rsidRPr="00F70503" w:rsidRDefault="00E438AD">
      <w:pPr>
        <w:rPr>
          <w:rFonts w:asciiTheme="minorEastAsia" w:hAnsiTheme="minorEastAsia"/>
          <w:szCs w:val="24"/>
        </w:rPr>
      </w:pPr>
    </w:p>
    <w:sectPr w:rsidR="00E438AD" w:rsidRPr="00F705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4B"/>
    <w:rsid w:val="00004A30"/>
    <w:rsid w:val="0006727B"/>
    <w:rsid w:val="000E6F5A"/>
    <w:rsid w:val="001E0A4A"/>
    <w:rsid w:val="002513DC"/>
    <w:rsid w:val="00274F42"/>
    <w:rsid w:val="0034119B"/>
    <w:rsid w:val="003F7B28"/>
    <w:rsid w:val="00572F51"/>
    <w:rsid w:val="00573839"/>
    <w:rsid w:val="00670C5E"/>
    <w:rsid w:val="007068F1"/>
    <w:rsid w:val="007768C8"/>
    <w:rsid w:val="007E3A1F"/>
    <w:rsid w:val="00830719"/>
    <w:rsid w:val="008A242D"/>
    <w:rsid w:val="008C12AC"/>
    <w:rsid w:val="008E7632"/>
    <w:rsid w:val="009C4277"/>
    <w:rsid w:val="009E7F4B"/>
    <w:rsid w:val="00A828D3"/>
    <w:rsid w:val="00BA69E8"/>
    <w:rsid w:val="00CC3679"/>
    <w:rsid w:val="00CD10DB"/>
    <w:rsid w:val="00E02473"/>
    <w:rsid w:val="00E34F2A"/>
    <w:rsid w:val="00E438AD"/>
    <w:rsid w:val="00E803D6"/>
    <w:rsid w:val="00E95AD9"/>
    <w:rsid w:val="00EB012C"/>
    <w:rsid w:val="00F66CE4"/>
    <w:rsid w:val="00F7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A68A"/>
  <w15:chartTrackingRefBased/>
  <w15:docId w15:val="{92BB2B94-051D-4EBF-9BB5-190820E7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A69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A69E8"/>
    <w:rPr>
      <w:b/>
      <w:bCs/>
    </w:rPr>
  </w:style>
  <w:style w:type="character" w:styleId="a4">
    <w:name w:val="Hyperlink"/>
    <w:basedOn w:val="a0"/>
    <w:uiPriority w:val="99"/>
    <w:unhideWhenUsed/>
    <w:rsid w:val="00BA6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52101385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2022-07-18T12:12:00Z</dcterms:created>
  <dcterms:modified xsi:type="dcterms:W3CDTF">2022-08-09T08:42:00Z</dcterms:modified>
</cp:coreProperties>
</file>